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9D2D" w14:textId="0E8AFF1B" w:rsidR="003E5181" w:rsidRPr="00300869" w:rsidRDefault="007E048B" w:rsidP="007E0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0869">
        <w:rPr>
          <w:rFonts w:ascii="Times New Roman" w:hAnsi="Times New Roman" w:cs="Times New Roman"/>
          <w:b/>
          <w:sz w:val="20"/>
          <w:szCs w:val="20"/>
        </w:rPr>
        <w:t>Повідомлення про оприлюднення проекту документа державного планування та звіту</w:t>
      </w:r>
      <w:r w:rsidR="00A86A1D" w:rsidRPr="003008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0869">
        <w:rPr>
          <w:rFonts w:ascii="Times New Roman" w:hAnsi="Times New Roman" w:cs="Times New Roman"/>
          <w:b/>
          <w:sz w:val="20"/>
          <w:szCs w:val="20"/>
        </w:rPr>
        <w:t>пр</w:t>
      </w:r>
      <w:r w:rsidR="00386B83">
        <w:rPr>
          <w:rFonts w:ascii="Times New Roman" w:hAnsi="Times New Roman" w:cs="Times New Roman"/>
          <w:b/>
          <w:sz w:val="20"/>
          <w:szCs w:val="20"/>
        </w:rPr>
        <w:t>о стратегічну екологічну оцінку</w:t>
      </w:r>
    </w:p>
    <w:p w14:paraId="7ED29D2E" w14:textId="77777777" w:rsidR="003E5181" w:rsidRPr="00300869" w:rsidRDefault="003E5181" w:rsidP="00EE3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816F97" w14:textId="0B01F85B" w:rsidR="00FE0C44" w:rsidRPr="00300869" w:rsidRDefault="00FE0C44" w:rsidP="00FE0C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869">
        <w:rPr>
          <w:rFonts w:ascii="Times New Roman" w:hAnsi="Times New Roman" w:cs="Times New Roman"/>
          <w:sz w:val="20"/>
          <w:szCs w:val="20"/>
        </w:rPr>
        <w:t xml:space="preserve">Відповідно до ст. 5, </w:t>
      </w:r>
      <w:proofErr w:type="spellStart"/>
      <w:r w:rsidRPr="00300869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300869">
        <w:rPr>
          <w:rFonts w:ascii="Times New Roman" w:hAnsi="Times New Roman" w:cs="Times New Roman"/>
          <w:sz w:val="20"/>
          <w:szCs w:val="20"/>
        </w:rPr>
        <w:t xml:space="preserve"> 12 Закону України «Про стратегічну екологіч</w:t>
      </w:r>
      <w:r w:rsidR="00802210">
        <w:rPr>
          <w:rFonts w:ascii="Times New Roman" w:hAnsi="Times New Roman" w:cs="Times New Roman"/>
          <w:sz w:val="20"/>
          <w:szCs w:val="20"/>
        </w:rPr>
        <w:t xml:space="preserve">ну оцінку», </w:t>
      </w:r>
      <w:proofErr w:type="spellStart"/>
      <w:r w:rsidR="00802210">
        <w:rPr>
          <w:rFonts w:ascii="Times New Roman" w:hAnsi="Times New Roman" w:cs="Times New Roman"/>
          <w:sz w:val="20"/>
          <w:szCs w:val="20"/>
        </w:rPr>
        <w:t>Носівська</w:t>
      </w:r>
      <w:proofErr w:type="spellEnd"/>
      <w:r w:rsidR="00802210">
        <w:rPr>
          <w:rFonts w:ascii="Times New Roman" w:hAnsi="Times New Roman" w:cs="Times New Roman"/>
          <w:sz w:val="20"/>
          <w:szCs w:val="20"/>
        </w:rPr>
        <w:t xml:space="preserve"> міська</w:t>
      </w:r>
      <w:r w:rsidRPr="00300869">
        <w:rPr>
          <w:rFonts w:ascii="Times New Roman" w:hAnsi="Times New Roman" w:cs="Times New Roman"/>
          <w:sz w:val="20"/>
          <w:szCs w:val="20"/>
        </w:rPr>
        <w:t xml:space="preserve">  рада повідомляє про оприлюднення проекту документу державного планування та звіту про стратегічну екологічну оцінку документу державного планування (Далі- Звіт) “Стратегія  розви</w:t>
      </w:r>
      <w:r w:rsidR="00802210">
        <w:rPr>
          <w:rFonts w:ascii="Times New Roman" w:hAnsi="Times New Roman" w:cs="Times New Roman"/>
          <w:sz w:val="20"/>
          <w:szCs w:val="20"/>
        </w:rPr>
        <w:t xml:space="preserve">тку </w:t>
      </w:r>
      <w:proofErr w:type="spellStart"/>
      <w:r w:rsidR="00802210">
        <w:rPr>
          <w:rFonts w:ascii="Times New Roman" w:hAnsi="Times New Roman" w:cs="Times New Roman"/>
          <w:sz w:val="20"/>
          <w:szCs w:val="20"/>
        </w:rPr>
        <w:t>Носівської</w:t>
      </w:r>
      <w:proofErr w:type="spellEnd"/>
      <w:r w:rsidR="00802210">
        <w:rPr>
          <w:rFonts w:ascii="Times New Roman" w:hAnsi="Times New Roman" w:cs="Times New Roman"/>
          <w:sz w:val="20"/>
          <w:szCs w:val="20"/>
        </w:rPr>
        <w:t xml:space="preserve"> міської територіальної громади Ніжинського району Чернігівської області на 2024</w:t>
      </w:r>
      <w:r w:rsidRPr="00300869">
        <w:rPr>
          <w:rFonts w:ascii="Times New Roman" w:hAnsi="Times New Roman" w:cs="Times New Roman"/>
          <w:sz w:val="20"/>
          <w:szCs w:val="20"/>
        </w:rPr>
        <w:t>-2027 роки ” (надалі - Стратегії).</w:t>
      </w:r>
    </w:p>
    <w:p w14:paraId="40A2C48E" w14:textId="1817D39E" w:rsidR="00FE0C44" w:rsidRPr="00300869" w:rsidRDefault="00FE0C44" w:rsidP="00FE0C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869">
        <w:rPr>
          <w:rFonts w:ascii="Times New Roman" w:hAnsi="Times New Roman" w:cs="Times New Roman"/>
          <w:sz w:val="20"/>
          <w:szCs w:val="20"/>
        </w:rPr>
        <w:t xml:space="preserve">Стратегія  розвитку </w:t>
      </w:r>
      <w:proofErr w:type="spellStart"/>
      <w:r w:rsidR="00802210">
        <w:rPr>
          <w:rFonts w:ascii="Times New Roman" w:hAnsi="Times New Roman" w:cs="Times New Roman"/>
          <w:sz w:val="20"/>
          <w:szCs w:val="20"/>
        </w:rPr>
        <w:t>Носівської</w:t>
      </w:r>
      <w:proofErr w:type="spellEnd"/>
      <w:r w:rsidR="00802210">
        <w:rPr>
          <w:rFonts w:ascii="Times New Roman" w:hAnsi="Times New Roman" w:cs="Times New Roman"/>
          <w:sz w:val="20"/>
          <w:szCs w:val="20"/>
        </w:rPr>
        <w:t xml:space="preserve"> міської територіальної громади Ніжинського району Чернігі</w:t>
      </w:r>
      <w:r w:rsidR="00802210" w:rsidRPr="00300869">
        <w:rPr>
          <w:rFonts w:ascii="Times New Roman" w:hAnsi="Times New Roman" w:cs="Times New Roman"/>
          <w:sz w:val="20"/>
          <w:szCs w:val="20"/>
        </w:rPr>
        <w:t>вс</w:t>
      </w:r>
      <w:r w:rsidR="001B6F48">
        <w:rPr>
          <w:rFonts w:ascii="Times New Roman" w:hAnsi="Times New Roman" w:cs="Times New Roman"/>
          <w:sz w:val="20"/>
          <w:szCs w:val="20"/>
        </w:rPr>
        <w:t>ької області на 2024</w:t>
      </w:r>
      <w:r w:rsidR="00802210">
        <w:rPr>
          <w:rFonts w:ascii="Times New Roman" w:hAnsi="Times New Roman" w:cs="Times New Roman"/>
          <w:sz w:val="20"/>
          <w:szCs w:val="20"/>
        </w:rPr>
        <w:t xml:space="preserve">-2027 роки </w:t>
      </w:r>
      <w:r w:rsidRPr="00300869">
        <w:rPr>
          <w:rFonts w:ascii="Times New Roman" w:hAnsi="Times New Roman" w:cs="Times New Roman"/>
          <w:sz w:val="20"/>
          <w:szCs w:val="20"/>
        </w:rPr>
        <w:t xml:space="preserve"> є стратегічним документом спрямованим на сталий розвиток громади, який передбачає інтеграцію екологічної, економічної та соціально-культурної складових.</w:t>
      </w:r>
    </w:p>
    <w:p w14:paraId="3F5B471D" w14:textId="07A185BF" w:rsidR="00FE0C44" w:rsidRPr="00300869" w:rsidRDefault="00FE0C44" w:rsidP="00FE0C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869">
        <w:rPr>
          <w:rFonts w:ascii="Times New Roman" w:hAnsi="Times New Roman" w:cs="Times New Roman"/>
          <w:sz w:val="20"/>
          <w:szCs w:val="20"/>
        </w:rPr>
        <w:t>Орган, що прийматиме рішення про затверд</w:t>
      </w:r>
      <w:r w:rsidR="00802210">
        <w:rPr>
          <w:rFonts w:ascii="Times New Roman" w:hAnsi="Times New Roman" w:cs="Times New Roman"/>
          <w:sz w:val="20"/>
          <w:szCs w:val="20"/>
        </w:rPr>
        <w:t xml:space="preserve">ження ДДП – </w:t>
      </w:r>
      <w:proofErr w:type="spellStart"/>
      <w:r w:rsidR="00802210">
        <w:rPr>
          <w:rFonts w:ascii="Times New Roman" w:hAnsi="Times New Roman" w:cs="Times New Roman"/>
          <w:sz w:val="20"/>
          <w:szCs w:val="20"/>
        </w:rPr>
        <w:t>Носівська</w:t>
      </w:r>
      <w:proofErr w:type="spellEnd"/>
      <w:r w:rsidR="00802210">
        <w:rPr>
          <w:rFonts w:ascii="Times New Roman" w:hAnsi="Times New Roman" w:cs="Times New Roman"/>
          <w:sz w:val="20"/>
          <w:szCs w:val="20"/>
        </w:rPr>
        <w:t xml:space="preserve"> міська</w:t>
      </w:r>
      <w:r w:rsidRPr="00300869">
        <w:rPr>
          <w:rFonts w:ascii="Times New Roman" w:hAnsi="Times New Roman" w:cs="Times New Roman"/>
          <w:sz w:val="20"/>
          <w:szCs w:val="20"/>
        </w:rPr>
        <w:t xml:space="preserve">  рада.</w:t>
      </w:r>
    </w:p>
    <w:p w14:paraId="2BC400F9" w14:textId="4473243B" w:rsidR="00FE0C44" w:rsidRPr="00300869" w:rsidRDefault="00FE0C44" w:rsidP="00FE0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869">
        <w:rPr>
          <w:rFonts w:ascii="Times New Roman" w:hAnsi="Times New Roman" w:cs="Times New Roman"/>
          <w:sz w:val="20"/>
          <w:szCs w:val="20"/>
        </w:rPr>
        <w:t>Дата початку процедури громадського о</w:t>
      </w:r>
      <w:r w:rsidR="001B6F48">
        <w:rPr>
          <w:rFonts w:ascii="Times New Roman" w:hAnsi="Times New Roman" w:cs="Times New Roman"/>
          <w:sz w:val="20"/>
          <w:szCs w:val="20"/>
        </w:rPr>
        <w:t>бговорення Звіту про СЕО – 31-10</w:t>
      </w:r>
      <w:r w:rsidRPr="00300869">
        <w:rPr>
          <w:rFonts w:ascii="Times New Roman" w:hAnsi="Times New Roman" w:cs="Times New Roman"/>
          <w:sz w:val="20"/>
          <w:szCs w:val="20"/>
        </w:rPr>
        <w:t>- 2023.</w:t>
      </w:r>
    </w:p>
    <w:p w14:paraId="19661758" w14:textId="5D06A256" w:rsidR="00FE0C44" w:rsidRPr="00300869" w:rsidRDefault="00FE0C44" w:rsidP="00FE0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869">
        <w:rPr>
          <w:rFonts w:ascii="Times New Roman" w:hAnsi="Times New Roman" w:cs="Times New Roman"/>
          <w:sz w:val="20"/>
          <w:szCs w:val="20"/>
        </w:rPr>
        <w:t xml:space="preserve">Термін процедури громадського обговорення становить не менше 30 днів, а саме з </w:t>
      </w:r>
      <w:r w:rsidR="00802210">
        <w:rPr>
          <w:rFonts w:ascii="Times New Roman" w:hAnsi="Times New Roman" w:cs="Times New Roman"/>
          <w:sz w:val="20"/>
          <w:szCs w:val="20"/>
          <w:lang w:val="ru-RU"/>
        </w:rPr>
        <w:t>31</w:t>
      </w:r>
      <w:r w:rsidRPr="00300869">
        <w:rPr>
          <w:rFonts w:ascii="Times New Roman" w:hAnsi="Times New Roman" w:cs="Times New Roman"/>
          <w:sz w:val="20"/>
          <w:szCs w:val="20"/>
        </w:rPr>
        <w:t>-</w:t>
      </w:r>
      <w:r w:rsidR="00802210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300869">
        <w:rPr>
          <w:rFonts w:ascii="Times New Roman" w:hAnsi="Times New Roman" w:cs="Times New Roman"/>
          <w:sz w:val="20"/>
          <w:szCs w:val="20"/>
        </w:rPr>
        <w:t xml:space="preserve">- 2023 по </w:t>
      </w:r>
      <w:r w:rsidR="00802210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Pr="00300869">
        <w:rPr>
          <w:rFonts w:ascii="Times New Roman" w:hAnsi="Times New Roman" w:cs="Times New Roman"/>
          <w:sz w:val="20"/>
          <w:szCs w:val="20"/>
        </w:rPr>
        <w:t>-</w:t>
      </w:r>
      <w:r w:rsidR="00802210">
        <w:rPr>
          <w:rFonts w:ascii="Times New Roman" w:hAnsi="Times New Roman" w:cs="Times New Roman"/>
          <w:sz w:val="20"/>
          <w:szCs w:val="20"/>
          <w:lang w:val="ru-RU"/>
        </w:rPr>
        <w:t>11</w:t>
      </w:r>
      <w:r w:rsidRPr="00300869">
        <w:rPr>
          <w:rFonts w:ascii="Times New Roman" w:hAnsi="Times New Roman" w:cs="Times New Roman"/>
          <w:sz w:val="20"/>
          <w:szCs w:val="20"/>
        </w:rPr>
        <w:t>- 2023.</w:t>
      </w:r>
    </w:p>
    <w:p w14:paraId="7C9A37FF" w14:textId="77777777" w:rsidR="00FE0C44" w:rsidRPr="00300869" w:rsidRDefault="00FE0C44" w:rsidP="00FE0C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33835" w14:textId="77777777" w:rsidR="00FE0C44" w:rsidRPr="00300869" w:rsidRDefault="00FE0C44" w:rsidP="00FE0C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869">
        <w:rPr>
          <w:rFonts w:ascii="Times New Roman" w:hAnsi="Times New Roman" w:cs="Times New Roman"/>
          <w:sz w:val="20"/>
          <w:szCs w:val="20"/>
        </w:rPr>
        <w:t xml:space="preserve">Процедура громадських обговорень відбувається шляхом надання письмових пропозицій.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</w:t>
      </w:r>
      <w:proofErr w:type="spellStart"/>
      <w:r w:rsidRPr="00300869">
        <w:rPr>
          <w:rFonts w:ascii="Times New Roman" w:hAnsi="Times New Roman" w:cs="Times New Roman"/>
          <w:sz w:val="20"/>
          <w:szCs w:val="20"/>
        </w:rPr>
        <w:t>проєкту</w:t>
      </w:r>
      <w:proofErr w:type="spellEnd"/>
      <w:r w:rsidRPr="00300869">
        <w:rPr>
          <w:rFonts w:ascii="Times New Roman" w:hAnsi="Times New Roman" w:cs="Times New Roman"/>
          <w:sz w:val="20"/>
          <w:szCs w:val="20"/>
        </w:rPr>
        <w:t xml:space="preserve"> ДДП та звіту про стратегічну екологічну оцінку. Усі зауваження і пропозиції до </w:t>
      </w:r>
      <w:proofErr w:type="spellStart"/>
      <w:r w:rsidRPr="00300869">
        <w:rPr>
          <w:rFonts w:ascii="Times New Roman" w:hAnsi="Times New Roman" w:cs="Times New Roman"/>
          <w:sz w:val="20"/>
          <w:szCs w:val="20"/>
        </w:rPr>
        <w:t>проєкту</w:t>
      </w:r>
      <w:proofErr w:type="spellEnd"/>
      <w:r w:rsidRPr="00300869">
        <w:rPr>
          <w:rFonts w:ascii="Times New Roman" w:hAnsi="Times New Roman" w:cs="Times New Roman"/>
          <w:sz w:val="20"/>
          <w:szCs w:val="20"/>
        </w:rPr>
        <w:t xml:space="preserve">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 Громадські слухання щодо </w:t>
      </w:r>
      <w:proofErr w:type="spellStart"/>
      <w:r w:rsidRPr="00300869">
        <w:rPr>
          <w:rFonts w:ascii="Times New Roman" w:hAnsi="Times New Roman" w:cs="Times New Roman"/>
          <w:sz w:val="20"/>
          <w:szCs w:val="20"/>
        </w:rPr>
        <w:t>проєкту</w:t>
      </w:r>
      <w:proofErr w:type="spellEnd"/>
      <w:r w:rsidRPr="00300869">
        <w:rPr>
          <w:rFonts w:ascii="Times New Roman" w:hAnsi="Times New Roman" w:cs="Times New Roman"/>
          <w:sz w:val="20"/>
          <w:szCs w:val="20"/>
        </w:rPr>
        <w:t xml:space="preserve"> документу державного планування не проводитимуться. Письмові пропозиції подаються: фізичними особами — із зазначенням ПІБ, місця проживання, із особистим підписом; юридичними особами — із зазначенням найменування та місця знаходження.</w:t>
      </w:r>
    </w:p>
    <w:p w14:paraId="50702BC9" w14:textId="77777777" w:rsidR="00FE0C44" w:rsidRPr="00300869" w:rsidRDefault="00FE0C44" w:rsidP="00FE0C44">
      <w:pPr>
        <w:pStyle w:val="a4"/>
        <w:spacing w:before="150" w:beforeAutospacing="0"/>
        <w:jc w:val="both"/>
        <w:rPr>
          <w:rFonts w:eastAsiaTheme="minorHAnsi"/>
          <w:sz w:val="20"/>
          <w:szCs w:val="20"/>
          <w:lang w:eastAsia="en-US"/>
        </w:rPr>
      </w:pPr>
      <w:r w:rsidRPr="00300869">
        <w:rPr>
          <w:rFonts w:eastAsiaTheme="minorHAnsi"/>
          <w:sz w:val="20"/>
          <w:szCs w:val="20"/>
          <w:lang w:eastAsia="en-US"/>
        </w:rPr>
        <w:t>Анонімні зауваження та пропозиції не реєструються і не розглядаються.</w:t>
      </w:r>
    </w:p>
    <w:p w14:paraId="7CC6623C" w14:textId="4DB1F16F" w:rsidR="00802210" w:rsidRDefault="00802210" w:rsidP="00802210">
      <w:pPr>
        <w:pStyle w:val="a4"/>
        <w:spacing w:before="150" w:beforeAutospacing="0"/>
        <w:jc w:val="both"/>
        <w:rPr>
          <w:rFonts w:eastAsiaTheme="minorHAnsi"/>
          <w:sz w:val="20"/>
          <w:szCs w:val="20"/>
          <w:lang w:eastAsia="en-US"/>
        </w:rPr>
      </w:pPr>
      <w:r w:rsidRPr="00CA2148">
        <w:rPr>
          <w:rFonts w:eastAsiaTheme="minorHAnsi"/>
          <w:sz w:val="20"/>
          <w:szCs w:val="20"/>
          <w:lang w:eastAsia="en-US"/>
        </w:rPr>
        <w:t xml:space="preserve">Ознайомитися із проектом ДПП, Звітом та отримати екологічну інформацію, у тому числі пов’язану зі здоров’ям населення, що стосується ДДП, можливо на офіційному сайті </w:t>
      </w:r>
      <w:proofErr w:type="spellStart"/>
      <w:r w:rsidRPr="00CA2148">
        <w:rPr>
          <w:rFonts w:eastAsiaTheme="minorHAnsi"/>
          <w:sz w:val="20"/>
          <w:szCs w:val="20"/>
          <w:lang w:eastAsia="en-US"/>
        </w:rPr>
        <w:t>Носівської</w:t>
      </w:r>
      <w:proofErr w:type="spellEnd"/>
      <w:r w:rsidRPr="00CA2148">
        <w:rPr>
          <w:rFonts w:eastAsiaTheme="minorHAnsi"/>
          <w:sz w:val="20"/>
          <w:szCs w:val="20"/>
          <w:lang w:eastAsia="en-US"/>
        </w:rPr>
        <w:t xml:space="preserve"> міської ради –https://nosgromada.cg.gov.ua, а також у приміщенні </w:t>
      </w:r>
      <w:proofErr w:type="spellStart"/>
      <w:r w:rsidRPr="00CA2148">
        <w:rPr>
          <w:rFonts w:eastAsiaTheme="minorHAnsi"/>
          <w:sz w:val="20"/>
          <w:szCs w:val="20"/>
          <w:lang w:eastAsia="en-US"/>
        </w:rPr>
        <w:t>Носівської</w:t>
      </w:r>
      <w:proofErr w:type="spellEnd"/>
      <w:r w:rsidRPr="00CA2148">
        <w:rPr>
          <w:rFonts w:eastAsiaTheme="minorHAnsi"/>
          <w:sz w:val="20"/>
          <w:szCs w:val="20"/>
          <w:lang w:eastAsia="en-US"/>
        </w:rPr>
        <w:t xml:space="preserve"> міської ради </w:t>
      </w:r>
      <w:r w:rsidR="00386B83">
        <w:rPr>
          <w:rFonts w:eastAsiaTheme="minorHAnsi"/>
          <w:sz w:val="20"/>
          <w:szCs w:val="20"/>
          <w:lang w:eastAsia="en-US"/>
        </w:rPr>
        <w:t xml:space="preserve">: </w:t>
      </w:r>
      <w:proofErr w:type="spellStart"/>
      <w:r w:rsidRPr="00CA2148">
        <w:rPr>
          <w:rFonts w:eastAsiaTheme="minorHAnsi"/>
          <w:sz w:val="20"/>
          <w:szCs w:val="20"/>
          <w:lang w:eastAsia="en-US"/>
        </w:rPr>
        <w:t>е-мail</w:t>
      </w:r>
      <w:proofErr w:type="spellEnd"/>
      <w:r w:rsidRPr="00CA2148">
        <w:rPr>
          <w:rFonts w:eastAsiaTheme="minorHAnsi"/>
          <w:sz w:val="20"/>
          <w:szCs w:val="20"/>
          <w:lang w:eastAsia="en-US"/>
        </w:rPr>
        <w:t xml:space="preserve"> </w:t>
      </w:r>
      <w:hyperlink r:id="rId5" w:history="1">
        <w:r w:rsidRPr="003D0CB2">
          <w:rPr>
            <w:rStyle w:val="a3"/>
            <w:rFonts w:eastAsiaTheme="minorHAnsi"/>
            <w:sz w:val="20"/>
            <w:szCs w:val="20"/>
            <w:lang w:eastAsia="en-US"/>
          </w:rPr>
          <w:t>nos_mr_zem@ukr.net</w:t>
        </w:r>
      </w:hyperlink>
      <w:r>
        <w:rPr>
          <w:rFonts w:eastAsiaTheme="minorHAnsi"/>
          <w:sz w:val="20"/>
          <w:szCs w:val="20"/>
          <w:lang w:eastAsia="en-US"/>
        </w:rPr>
        <w:t xml:space="preserve"> </w:t>
      </w:r>
    </w:p>
    <w:p w14:paraId="61B397C6" w14:textId="77777777" w:rsidR="00802210" w:rsidRDefault="00802210" w:rsidP="00802210">
      <w:pPr>
        <w:pStyle w:val="a4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936114">
        <w:rPr>
          <w:rFonts w:eastAsiaTheme="minorHAnsi"/>
          <w:sz w:val="20"/>
          <w:szCs w:val="20"/>
          <w:lang w:eastAsia="en-US"/>
        </w:rPr>
        <w:t>А також у приміщенні старостатів:</w:t>
      </w:r>
    </w:p>
    <w:p w14:paraId="41D26A0F" w14:textId="77777777" w:rsidR="00802210" w:rsidRDefault="00802210" w:rsidP="00802210">
      <w:pPr>
        <w:pStyle w:val="a4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с. </w:t>
      </w:r>
      <w:proofErr w:type="spellStart"/>
      <w:r>
        <w:rPr>
          <w:rFonts w:eastAsiaTheme="minorHAnsi"/>
          <w:sz w:val="20"/>
          <w:szCs w:val="20"/>
          <w:lang w:eastAsia="en-US"/>
        </w:rPr>
        <w:t>Володькова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Дівиця, вул. Центральна, буд. 79</w:t>
      </w:r>
    </w:p>
    <w:p w14:paraId="403BA734" w14:textId="77777777" w:rsidR="00802210" w:rsidRDefault="00802210" w:rsidP="00802210">
      <w:pPr>
        <w:pStyle w:val="a4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с. </w:t>
      </w:r>
      <w:proofErr w:type="spellStart"/>
      <w:r>
        <w:rPr>
          <w:rFonts w:eastAsiaTheme="minorHAnsi"/>
          <w:sz w:val="20"/>
          <w:szCs w:val="20"/>
          <w:lang w:eastAsia="en-US"/>
        </w:rPr>
        <w:t>Держанівка</w:t>
      </w:r>
      <w:proofErr w:type="spellEnd"/>
      <w:r>
        <w:rPr>
          <w:rFonts w:eastAsiaTheme="minorHAnsi"/>
          <w:sz w:val="20"/>
          <w:szCs w:val="20"/>
          <w:lang w:eastAsia="en-US"/>
        </w:rPr>
        <w:t>, вул. Л.Українки, буд. 4А</w:t>
      </w:r>
    </w:p>
    <w:p w14:paraId="4B8A42FE" w14:textId="77777777" w:rsidR="00802210" w:rsidRDefault="00802210" w:rsidP="00802210">
      <w:pPr>
        <w:pStyle w:val="a4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с. </w:t>
      </w:r>
      <w:proofErr w:type="spellStart"/>
      <w:r>
        <w:rPr>
          <w:rFonts w:eastAsiaTheme="minorHAnsi"/>
          <w:sz w:val="20"/>
          <w:szCs w:val="20"/>
          <w:lang w:eastAsia="en-US"/>
        </w:rPr>
        <w:t>Іржавець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вул. </w:t>
      </w:r>
      <w:proofErr w:type="spellStart"/>
      <w:r>
        <w:rPr>
          <w:rFonts w:eastAsiaTheme="minorHAnsi"/>
          <w:sz w:val="20"/>
          <w:szCs w:val="20"/>
          <w:lang w:eastAsia="en-US"/>
        </w:rPr>
        <w:t>Носівська</w:t>
      </w:r>
      <w:proofErr w:type="spellEnd"/>
      <w:r>
        <w:rPr>
          <w:rFonts w:eastAsiaTheme="minorHAnsi"/>
          <w:sz w:val="20"/>
          <w:szCs w:val="20"/>
          <w:lang w:eastAsia="en-US"/>
        </w:rPr>
        <w:t>, буд. 4Б</w:t>
      </w:r>
    </w:p>
    <w:p w14:paraId="1238E098" w14:textId="77777777" w:rsidR="00802210" w:rsidRDefault="00802210" w:rsidP="00802210">
      <w:pPr>
        <w:pStyle w:val="a4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</w:p>
    <w:p w14:paraId="2B0CE449" w14:textId="77777777" w:rsidR="00802210" w:rsidRDefault="00802210" w:rsidP="0080221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25897">
        <w:rPr>
          <w:sz w:val="20"/>
          <w:szCs w:val="20"/>
        </w:rPr>
        <w:t>Орган, до якого подаються зауваження та пропозиції до проекту ДДП та Звіту про СЕО:</w:t>
      </w:r>
    </w:p>
    <w:p w14:paraId="7726AB07" w14:textId="480D948E" w:rsidR="00802210" w:rsidRPr="00625897" w:rsidRDefault="00802210" w:rsidP="00386B83">
      <w:pPr>
        <w:pStyle w:val="a4"/>
        <w:spacing w:before="0" w:beforeAutospacing="0" w:after="0" w:afterAutospacing="0"/>
        <w:rPr>
          <w:sz w:val="20"/>
          <w:szCs w:val="20"/>
        </w:rPr>
      </w:pPr>
      <w:r w:rsidRPr="00625897">
        <w:rPr>
          <w:sz w:val="20"/>
          <w:szCs w:val="20"/>
        </w:rPr>
        <w:t xml:space="preserve">- надання письмових зауважень та пропозицій надсилати до </w:t>
      </w:r>
      <w:proofErr w:type="spellStart"/>
      <w:r w:rsidRPr="005C08D2">
        <w:rPr>
          <w:sz w:val="20"/>
          <w:szCs w:val="20"/>
        </w:rPr>
        <w:t>Носівської</w:t>
      </w:r>
      <w:proofErr w:type="spellEnd"/>
      <w:r w:rsidRPr="005C08D2">
        <w:rPr>
          <w:sz w:val="20"/>
          <w:szCs w:val="20"/>
        </w:rPr>
        <w:t xml:space="preserve"> міської </w:t>
      </w:r>
      <w:r w:rsidRPr="00625897">
        <w:rPr>
          <w:sz w:val="20"/>
          <w:szCs w:val="20"/>
        </w:rPr>
        <w:t>ради</w:t>
      </w:r>
      <w:r w:rsidR="00386B83">
        <w:rPr>
          <w:sz w:val="20"/>
          <w:szCs w:val="20"/>
        </w:rPr>
        <w:t xml:space="preserve"> </w:t>
      </w:r>
      <w:r w:rsidRPr="00625897">
        <w:rPr>
          <w:sz w:val="20"/>
          <w:szCs w:val="20"/>
        </w:rPr>
        <w:t xml:space="preserve">на електронну адресу: </w:t>
      </w:r>
      <w:proofErr w:type="spellStart"/>
      <w:r w:rsidRPr="005C08D2">
        <w:rPr>
          <w:rStyle w:val="a3"/>
          <w:sz w:val="20"/>
          <w:szCs w:val="20"/>
        </w:rPr>
        <w:t>nos_mr</w:t>
      </w:r>
      <w:proofErr w:type="spellEnd"/>
      <w:r w:rsidRPr="005C08D2">
        <w:rPr>
          <w:rStyle w:val="a3"/>
          <w:sz w:val="20"/>
          <w:szCs w:val="20"/>
        </w:rPr>
        <w:t>_zem@ukr.net</w:t>
      </w:r>
      <w:r w:rsidRPr="005C08D2">
        <w:rPr>
          <w:sz w:val="20"/>
          <w:szCs w:val="20"/>
        </w:rPr>
        <w:t xml:space="preserve"> </w:t>
      </w:r>
      <w:hyperlink r:id="rId6" w:history="1">
        <w:r w:rsidRPr="005C08D2">
          <w:rPr>
            <w:sz w:val="20"/>
            <w:szCs w:val="20"/>
          </w:rPr>
          <w:t>,</w:t>
        </w:r>
      </w:hyperlink>
      <w:r w:rsidRPr="00625897">
        <w:rPr>
          <w:sz w:val="20"/>
          <w:szCs w:val="20"/>
        </w:rPr>
        <w:t xml:space="preserve"> з темою листа «До проекту ДДП та Звіту про СЕО».</w:t>
      </w:r>
    </w:p>
    <w:p w14:paraId="217C2740" w14:textId="77777777" w:rsidR="00802210" w:rsidRPr="00625897" w:rsidRDefault="00802210" w:rsidP="00802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A97E5" w14:textId="77777777" w:rsidR="00802210" w:rsidRDefault="00802210" w:rsidP="00802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897">
        <w:rPr>
          <w:rFonts w:ascii="Times New Roman" w:hAnsi="Times New Roman" w:cs="Times New Roman"/>
          <w:sz w:val="20"/>
          <w:szCs w:val="20"/>
        </w:rPr>
        <w:t xml:space="preserve">Строки подання зауважень і пропозицій – з дати початку процедури громадського обговорення, тобто з </w:t>
      </w:r>
      <w:r>
        <w:rPr>
          <w:rFonts w:ascii="Times New Roman" w:hAnsi="Times New Roman" w:cs="Times New Roman"/>
          <w:sz w:val="20"/>
          <w:szCs w:val="20"/>
          <w:lang w:val="ru-RU"/>
        </w:rPr>
        <w:t>31</w:t>
      </w:r>
      <w:r w:rsidRPr="0062589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625897">
        <w:rPr>
          <w:rFonts w:ascii="Times New Roman" w:hAnsi="Times New Roman" w:cs="Times New Roman"/>
          <w:sz w:val="20"/>
          <w:szCs w:val="20"/>
        </w:rPr>
        <w:t xml:space="preserve">- 2023 по </w:t>
      </w:r>
      <w:r>
        <w:rPr>
          <w:rFonts w:ascii="Times New Roman" w:hAnsi="Times New Roman" w:cs="Times New Roman"/>
          <w:sz w:val="20"/>
          <w:szCs w:val="20"/>
          <w:lang w:val="ru-RU"/>
        </w:rPr>
        <w:t>30</w:t>
      </w:r>
      <w:r w:rsidRPr="0062589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11</w:t>
      </w:r>
      <w:r w:rsidRPr="00625897">
        <w:rPr>
          <w:rFonts w:ascii="Times New Roman" w:hAnsi="Times New Roman" w:cs="Times New Roman"/>
          <w:sz w:val="20"/>
          <w:szCs w:val="20"/>
        </w:rPr>
        <w:t>- 2023</w:t>
      </w:r>
    </w:p>
    <w:p w14:paraId="52A1F745" w14:textId="77777777" w:rsidR="00802210" w:rsidRPr="00625897" w:rsidRDefault="00802210" w:rsidP="00802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7EC0F" w14:textId="0F5E755B" w:rsidR="00802210" w:rsidRDefault="00802210" w:rsidP="00802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897">
        <w:rPr>
          <w:rFonts w:ascii="Times New Roman" w:hAnsi="Times New Roman" w:cs="Times New Roman"/>
          <w:sz w:val="20"/>
          <w:szCs w:val="20"/>
        </w:rPr>
        <w:t xml:space="preserve">Місцезнаходження наявної екологічної інформації, у тому числі пов’язаної зі здоров’ям населення, що стосується ДДП – </w:t>
      </w:r>
      <w:proofErr w:type="spellStart"/>
      <w:r w:rsidRPr="00CA2148">
        <w:rPr>
          <w:rFonts w:ascii="Times New Roman" w:hAnsi="Times New Roman" w:cs="Times New Roman"/>
          <w:sz w:val="20"/>
          <w:szCs w:val="20"/>
        </w:rPr>
        <w:t>Носівськ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CA2148">
        <w:rPr>
          <w:rFonts w:ascii="Times New Roman" w:hAnsi="Times New Roman" w:cs="Times New Roman"/>
          <w:sz w:val="20"/>
          <w:szCs w:val="20"/>
        </w:rPr>
        <w:t xml:space="preserve"> міськ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A2148">
        <w:rPr>
          <w:rFonts w:ascii="Times New Roman" w:hAnsi="Times New Roman" w:cs="Times New Roman"/>
          <w:sz w:val="20"/>
          <w:szCs w:val="20"/>
        </w:rPr>
        <w:t xml:space="preserve"> </w:t>
      </w:r>
      <w:r w:rsidRPr="00625897">
        <w:rPr>
          <w:rFonts w:ascii="Times New Roman" w:hAnsi="Times New Roman" w:cs="Times New Roman"/>
          <w:sz w:val="20"/>
          <w:szCs w:val="20"/>
        </w:rPr>
        <w:t>рад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86B83">
        <w:rPr>
          <w:rFonts w:ascii="Times New Roman" w:hAnsi="Times New Roman" w:cs="Times New Roman"/>
          <w:sz w:val="20"/>
          <w:szCs w:val="20"/>
        </w:rPr>
        <w:t>.</w:t>
      </w:r>
    </w:p>
    <w:p w14:paraId="2147B4B2" w14:textId="77777777" w:rsidR="00802210" w:rsidRPr="00625897" w:rsidRDefault="00802210" w:rsidP="008022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897">
        <w:rPr>
          <w:rFonts w:ascii="Times New Roman" w:hAnsi="Times New Roman" w:cs="Times New Roman"/>
          <w:sz w:val="20"/>
          <w:szCs w:val="20"/>
        </w:rPr>
        <w:t xml:space="preserve">Електронна адреса: </w:t>
      </w:r>
      <w:r w:rsidRPr="005C08D2">
        <w:rPr>
          <w:rStyle w:val="a3"/>
          <w:sz w:val="20"/>
          <w:szCs w:val="20"/>
        </w:rPr>
        <w:t>nos_mr_zem@ukr.net</w:t>
      </w:r>
    </w:p>
    <w:p w14:paraId="79FF7633" w14:textId="77777777" w:rsidR="00FE0C44" w:rsidRPr="00300869" w:rsidRDefault="00FE0C44" w:rsidP="00FE0C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869">
        <w:rPr>
          <w:rFonts w:ascii="Times New Roman" w:hAnsi="Times New Roman" w:cs="Times New Roman"/>
          <w:sz w:val="20"/>
          <w:szCs w:val="20"/>
        </w:rPr>
        <w:t>Необхідність проведення транскордонних консультацій щодо проекту ДДП відсутня.</w:t>
      </w:r>
    </w:p>
    <w:p w14:paraId="35F06BDF" w14:textId="63670919" w:rsidR="00933F17" w:rsidRPr="00300869" w:rsidRDefault="00933F17" w:rsidP="0083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D5020A" w14:textId="17529DC0" w:rsidR="00933F17" w:rsidRDefault="00386B83" w:rsidP="0083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1036A" w:rsidRPr="00300869">
          <w:rPr>
            <w:rFonts w:ascii="Times New Roman" w:hAnsi="Times New Roman" w:cs="Times New Roman"/>
            <w:sz w:val="20"/>
            <w:szCs w:val="20"/>
          </w:rPr>
          <w:t>З</w:t>
        </w:r>
      </w:hyperlink>
      <w:r w:rsidR="0061036A" w:rsidRPr="00300869">
        <w:rPr>
          <w:rFonts w:ascii="Times New Roman" w:hAnsi="Times New Roman" w:cs="Times New Roman"/>
          <w:sz w:val="20"/>
          <w:szCs w:val="20"/>
        </w:rPr>
        <w:t xml:space="preserve"> проектом ДДП та Звітом про СЕО </w:t>
      </w:r>
      <w:r>
        <w:rPr>
          <w:rFonts w:ascii="Times New Roman" w:hAnsi="Times New Roman" w:cs="Times New Roman"/>
          <w:sz w:val="20"/>
          <w:szCs w:val="20"/>
        </w:rPr>
        <w:t>можна ознайомитись  нижче.</w:t>
      </w:r>
      <w:bookmarkStart w:id="0" w:name="_GoBack"/>
      <w:bookmarkEnd w:id="0"/>
      <w:r w:rsidR="0061036A" w:rsidRPr="00300869">
        <w:rPr>
          <w:rFonts w:ascii="Times New Roman" w:hAnsi="Times New Roman" w:cs="Times New Roman"/>
          <w:sz w:val="20"/>
          <w:szCs w:val="20"/>
        </w:rPr>
        <w:t>.</w:t>
      </w:r>
    </w:p>
    <w:p w14:paraId="6EA6F642" w14:textId="77777777" w:rsidR="00263FB6" w:rsidRDefault="00263FB6" w:rsidP="0083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E78FD" w14:textId="77777777" w:rsidR="00831E97" w:rsidRPr="00EE3B5D" w:rsidRDefault="00831E97" w:rsidP="00831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1E97" w:rsidRPr="00EE3B5D" w:rsidSect="00D94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54"/>
    <w:rsid w:val="0002136A"/>
    <w:rsid w:val="00063D73"/>
    <w:rsid w:val="000A6817"/>
    <w:rsid w:val="000C0E90"/>
    <w:rsid w:val="000F1219"/>
    <w:rsid w:val="00146B9A"/>
    <w:rsid w:val="0015074B"/>
    <w:rsid w:val="0019600B"/>
    <w:rsid w:val="001B6F48"/>
    <w:rsid w:val="00204EE6"/>
    <w:rsid w:val="00256EB7"/>
    <w:rsid w:val="002602F2"/>
    <w:rsid w:val="00263FB6"/>
    <w:rsid w:val="00280076"/>
    <w:rsid w:val="00292D5E"/>
    <w:rsid w:val="00300869"/>
    <w:rsid w:val="00386B83"/>
    <w:rsid w:val="003B67C3"/>
    <w:rsid w:val="003E5181"/>
    <w:rsid w:val="004031A8"/>
    <w:rsid w:val="00412DB4"/>
    <w:rsid w:val="00420FD7"/>
    <w:rsid w:val="0046498A"/>
    <w:rsid w:val="0048136C"/>
    <w:rsid w:val="00481C6C"/>
    <w:rsid w:val="0049712C"/>
    <w:rsid w:val="004D4600"/>
    <w:rsid w:val="004F0160"/>
    <w:rsid w:val="0050619C"/>
    <w:rsid w:val="00506F1D"/>
    <w:rsid w:val="005166A8"/>
    <w:rsid w:val="00525E22"/>
    <w:rsid w:val="00534F6A"/>
    <w:rsid w:val="00543D19"/>
    <w:rsid w:val="005944DF"/>
    <w:rsid w:val="005D6DE4"/>
    <w:rsid w:val="005E0E49"/>
    <w:rsid w:val="0061036A"/>
    <w:rsid w:val="00615A17"/>
    <w:rsid w:val="00633BE2"/>
    <w:rsid w:val="00645221"/>
    <w:rsid w:val="00692AE8"/>
    <w:rsid w:val="006C7765"/>
    <w:rsid w:val="0070191B"/>
    <w:rsid w:val="007C21CC"/>
    <w:rsid w:val="007E048B"/>
    <w:rsid w:val="00802210"/>
    <w:rsid w:val="00831E97"/>
    <w:rsid w:val="00832D18"/>
    <w:rsid w:val="00835030"/>
    <w:rsid w:val="0085728F"/>
    <w:rsid w:val="008606AC"/>
    <w:rsid w:val="0089050D"/>
    <w:rsid w:val="008C6D54"/>
    <w:rsid w:val="008F1E23"/>
    <w:rsid w:val="00912CB8"/>
    <w:rsid w:val="0092561A"/>
    <w:rsid w:val="00933F17"/>
    <w:rsid w:val="009770EB"/>
    <w:rsid w:val="009A2C1C"/>
    <w:rsid w:val="009A47AD"/>
    <w:rsid w:val="00A20D0C"/>
    <w:rsid w:val="00A404A3"/>
    <w:rsid w:val="00A47B44"/>
    <w:rsid w:val="00A86A1D"/>
    <w:rsid w:val="00AB2AE8"/>
    <w:rsid w:val="00AD784D"/>
    <w:rsid w:val="00AF3E4B"/>
    <w:rsid w:val="00B22DA1"/>
    <w:rsid w:val="00B24D79"/>
    <w:rsid w:val="00BD61AB"/>
    <w:rsid w:val="00BF0585"/>
    <w:rsid w:val="00C00ACE"/>
    <w:rsid w:val="00C24521"/>
    <w:rsid w:val="00C27ED9"/>
    <w:rsid w:val="00C328C8"/>
    <w:rsid w:val="00C855BF"/>
    <w:rsid w:val="00CB53B3"/>
    <w:rsid w:val="00CE6E09"/>
    <w:rsid w:val="00D134D2"/>
    <w:rsid w:val="00D17D1E"/>
    <w:rsid w:val="00D2726A"/>
    <w:rsid w:val="00D94500"/>
    <w:rsid w:val="00DD157E"/>
    <w:rsid w:val="00EC77D9"/>
    <w:rsid w:val="00ED180A"/>
    <w:rsid w:val="00ED34EE"/>
    <w:rsid w:val="00EE3B5D"/>
    <w:rsid w:val="00F25128"/>
    <w:rsid w:val="00F3190B"/>
    <w:rsid w:val="00F8149E"/>
    <w:rsid w:val="00F961C6"/>
    <w:rsid w:val="00FB0256"/>
    <w:rsid w:val="00FB42EC"/>
    <w:rsid w:val="00FC24BE"/>
    <w:rsid w:val="00FE0C44"/>
    <w:rsid w:val="00FE267F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1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8F1E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1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8F1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LJ8jysvG182ezvRvcBMYVZ11yL1eCOBe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ttp://slobozhanska-gromada.gov.ua/" TargetMode="External"/><Relationship Id="rId5" Type="http://schemas.openxmlformats.org/officeDocument/2006/relationships/hyperlink" Target="mailto:nos_mr_zem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IGORKO</dc:creator>
  <cp:lastModifiedBy>Admin</cp:lastModifiedBy>
  <cp:revision>4</cp:revision>
  <dcterms:created xsi:type="dcterms:W3CDTF">2023-10-30T10:55:00Z</dcterms:created>
  <dcterms:modified xsi:type="dcterms:W3CDTF">2023-10-30T12:44:00Z</dcterms:modified>
</cp:coreProperties>
</file>